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2C2B85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351A5E">
        <w:rPr>
          <w:rFonts w:ascii="Times New Roman" w:hAnsi="Times New Roman"/>
          <w:b/>
          <w:sz w:val="14"/>
          <w:szCs w:val="14"/>
        </w:rPr>
        <w:t>64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3C5F4D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51A5E" w:rsidRPr="00351A5E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351A5E" w:rsidRPr="00351A5E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97236D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B13A25">
        <w:rPr>
          <w:rFonts w:ascii="Times New Roman" w:hAnsi="Times New Roman"/>
          <w:b/>
          <w:bCs/>
          <w:sz w:val="14"/>
          <w:szCs w:val="14"/>
          <w:u w:val="single"/>
        </w:rPr>
        <w:t>4.109,42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B13A25">
        <w:rPr>
          <w:rFonts w:ascii="Times New Roman" w:hAnsi="Times New Roman"/>
          <w:b/>
          <w:bCs/>
          <w:sz w:val="14"/>
          <w:szCs w:val="14"/>
          <w:u w:val="single"/>
        </w:rPr>
        <w:t>(quatro mil, cento e nove reais e quarenta e dois centavos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2A2CC" w14:textId="77777777" w:rsidR="00417325" w:rsidRDefault="00417325">
      <w:r>
        <w:separator/>
      </w:r>
    </w:p>
  </w:endnote>
  <w:endnote w:type="continuationSeparator" w:id="0">
    <w:p w14:paraId="3689A51E" w14:textId="77777777" w:rsidR="00417325" w:rsidRDefault="0041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B377" w14:textId="77777777" w:rsidR="00417325" w:rsidRDefault="00417325">
      <w:r>
        <w:separator/>
      </w:r>
    </w:p>
  </w:footnote>
  <w:footnote w:type="continuationSeparator" w:id="0">
    <w:p w14:paraId="4692C563" w14:textId="77777777" w:rsidR="00417325" w:rsidRDefault="0041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1A5E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17325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0B3A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3A2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01E3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131</cp:revision>
  <cp:lastPrinted>2008-01-22T14:31:00Z</cp:lastPrinted>
  <dcterms:created xsi:type="dcterms:W3CDTF">2021-11-18T19:04:00Z</dcterms:created>
  <dcterms:modified xsi:type="dcterms:W3CDTF">2024-09-03T12:19:00Z</dcterms:modified>
</cp:coreProperties>
</file>